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89A" w:rsidRDefault="00C83621">
      <w:bookmarkStart w:id="0" w:name="_GoBack"/>
      <w:r>
        <w:t xml:space="preserve">2019 BMTC NOMINATIONS FOR OFFICERS &amp; COMMITTEE. </w:t>
      </w:r>
    </w:p>
    <w:p w:rsidR="00C83621" w:rsidRDefault="00C83621">
      <w:r>
        <w:t>Voting to take place at the AGM only.</w:t>
      </w:r>
    </w:p>
    <w:p w:rsidR="00C83621" w:rsidRDefault="00C83621"/>
    <w:p w:rsidR="00C83621" w:rsidRDefault="00C83621">
      <w:r>
        <w:t>CHAIRMAN (1 POSTITON): MR R. Dunford</w:t>
      </w:r>
    </w:p>
    <w:p w:rsidR="00C83621" w:rsidRDefault="00C83621"/>
    <w:p w:rsidR="00C83621" w:rsidRDefault="00C83621">
      <w:r>
        <w:t xml:space="preserve">VICE CHAIRMAN (1 POSITION): Miss L. </w:t>
      </w:r>
      <w:proofErr w:type="spellStart"/>
      <w:r>
        <w:t>Olbinson</w:t>
      </w:r>
      <w:proofErr w:type="spellEnd"/>
    </w:p>
    <w:p w:rsidR="00C83621" w:rsidRDefault="00C83621">
      <w:r>
        <w:tab/>
      </w:r>
      <w:r>
        <w:tab/>
      </w:r>
      <w:r>
        <w:tab/>
      </w:r>
      <w:r>
        <w:tab/>
        <w:t xml:space="preserve">   Mr M. Walshaw</w:t>
      </w:r>
    </w:p>
    <w:p w:rsidR="00C83621" w:rsidRDefault="00C83621"/>
    <w:p w:rsidR="00C83621" w:rsidRDefault="00C83621">
      <w:r>
        <w:t>HON. SECRETARY (1 POSITION): Miss E. Saxton</w:t>
      </w:r>
    </w:p>
    <w:p w:rsidR="00C83621" w:rsidRDefault="00C83621"/>
    <w:p w:rsidR="00C83621" w:rsidRDefault="00C83621">
      <w:r>
        <w:t>ASSISTANT SECRETARY (1 POSITION): Mrs C. Dunford</w:t>
      </w:r>
    </w:p>
    <w:p w:rsidR="00C83621" w:rsidRDefault="00C83621"/>
    <w:p w:rsidR="00C83621" w:rsidRDefault="00C83621">
      <w:r>
        <w:t>HON. TREASURER (1 POSITION): Mrs A. Harrison</w:t>
      </w:r>
    </w:p>
    <w:p w:rsidR="00C83621" w:rsidRDefault="00C83621"/>
    <w:p w:rsidR="00C83621" w:rsidRDefault="00C83621">
      <w:r>
        <w:t>COMMITTEE (12 POSITIONS):</w:t>
      </w:r>
    </w:p>
    <w:p w:rsidR="00C83621" w:rsidRDefault="00C83621">
      <w:r>
        <w:t xml:space="preserve">Miss A. </w:t>
      </w:r>
      <w:proofErr w:type="spellStart"/>
      <w:r>
        <w:t>Bovill</w:t>
      </w:r>
      <w:proofErr w:type="spellEnd"/>
    </w:p>
    <w:p w:rsidR="00C83621" w:rsidRDefault="00C83621">
      <w:r>
        <w:t>Mrs D. Church</w:t>
      </w:r>
    </w:p>
    <w:p w:rsidR="00C83621" w:rsidRDefault="00C83621">
      <w:r>
        <w:t>Mr P. Dale</w:t>
      </w:r>
    </w:p>
    <w:p w:rsidR="00C83621" w:rsidRDefault="00C83621">
      <w:r>
        <w:t>Miss F. Fitch</w:t>
      </w:r>
    </w:p>
    <w:p w:rsidR="00C83621" w:rsidRDefault="00C83621">
      <w:r>
        <w:t>Mr. C Harrison</w:t>
      </w:r>
    </w:p>
    <w:p w:rsidR="00C83621" w:rsidRDefault="00C83621">
      <w:r>
        <w:t>Mrs E. Jones</w:t>
      </w:r>
    </w:p>
    <w:p w:rsidR="00C83621" w:rsidRDefault="00C83621">
      <w:r>
        <w:t>Mr N. Keates</w:t>
      </w:r>
    </w:p>
    <w:p w:rsidR="00C83621" w:rsidRDefault="00C83621">
      <w:r>
        <w:t>Mr M. Kirkbride</w:t>
      </w:r>
    </w:p>
    <w:p w:rsidR="00C83621" w:rsidRDefault="00C83621">
      <w:r>
        <w:t>Mrs G. Knight</w:t>
      </w:r>
    </w:p>
    <w:p w:rsidR="00C83621" w:rsidRDefault="00C83621">
      <w:r>
        <w:t xml:space="preserve">Miss L. </w:t>
      </w:r>
      <w:proofErr w:type="spellStart"/>
      <w:r>
        <w:t>Olbinson</w:t>
      </w:r>
      <w:proofErr w:type="spellEnd"/>
    </w:p>
    <w:p w:rsidR="00C83621" w:rsidRDefault="00C83621">
      <w:r>
        <w:t>Mrs B. O’Neill</w:t>
      </w:r>
    </w:p>
    <w:p w:rsidR="00C83621" w:rsidRDefault="00C83621">
      <w:r>
        <w:t>Mrs J. Palmer</w:t>
      </w:r>
    </w:p>
    <w:p w:rsidR="00C83621" w:rsidRDefault="00C83621">
      <w:r>
        <w:t xml:space="preserve">Mrs C. </w:t>
      </w:r>
      <w:proofErr w:type="spellStart"/>
      <w:r>
        <w:t>Straughan</w:t>
      </w:r>
      <w:proofErr w:type="spellEnd"/>
    </w:p>
    <w:p w:rsidR="00C83621" w:rsidRDefault="00C83621">
      <w:r>
        <w:t>Mr M. Walshaw</w:t>
      </w:r>
    </w:p>
    <w:p w:rsidR="00C83621" w:rsidRDefault="00C83621"/>
    <w:p w:rsidR="00C83621" w:rsidRDefault="005826A6">
      <w:r>
        <w:t>From the Kennel Club:</w:t>
      </w:r>
    </w:p>
    <w:p w:rsidR="005826A6" w:rsidRPr="005826A6" w:rsidRDefault="005826A6" w:rsidP="005826A6">
      <w:pPr>
        <w:rPr>
          <w:rFonts w:ascii="Times New Roman" w:eastAsia="Times New Roman" w:hAnsi="Times New Roman" w:cs="Times New Roman"/>
          <w:color w:val="000000" w:themeColor="text1"/>
        </w:rPr>
      </w:pPr>
      <w:r w:rsidRPr="005826A6">
        <w:rPr>
          <w:rFonts w:ascii="Calibri" w:eastAsia="Times New Roman" w:hAnsi="Calibri" w:cs="Calibri"/>
          <w:color w:val="000000" w:themeColor="text1"/>
          <w:shd w:val="clear" w:color="auto" w:fill="FFFFFF"/>
        </w:rPr>
        <w:t>It is permissible for a member to seek election to both an officer and a committee position. In the event that the member is elected as an officer then the usual protocol would be for the person to then withdraw from the committee election. Therefore, if the ballots have taken place concurrently, the member should be advised of their election to the officer position and, if they have been successful in the committee election, asked to withdraw. From amongst those candidates who have not been successful in the committee ballot, the one with the highest number of votes is then appointed.</w:t>
      </w:r>
    </w:p>
    <w:bookmarkEnd w:id="0"/>
    <w:p w:rsidR="005826A6" w:rsidRDefault="005826A6"/>
    <w:sectPr w:rsidR="005826A6" w:rsidSect="008D5C4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621"/>
    <w:rsid w:val="003C0AA3"/>
    <w:rsid w:val="00437451"/>
    <w:rsid w:val="00474093"/>
    <w:rsid w:val="005826A6"/>
    <w:rsid w:val="005F25AD"/>
    <w:rsid w:val="007D4425"/>
    <w:rsid w:val="008D5C4C"/>
    <w:rsid w:val="009C5F48"/>
    <w:rsid w:val="00BD0DC3"/>
    <w:rsid w:val="00C83621"/>
    <w:rsid w:val="00CD41D6"/>
    <w:rsid w:val="00CE15FB"/>
    <w:rsid w:val="00D02BDE"/>
    <w:rsid w:val="00D949A5"/>
    <w:rsid w:val="00EF4327"/>
    <w:rsid w:val="00F77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B7B3A8"/>
  <w14:defaultImageDpi w14:val="32767"/>
  <w15:chartTrackingRefBased/>
  <w15:docId w15:val="{043BA832-427B-684E-923D-8B6C5524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40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And Estella Rattustrap MT's</dc:creator>
  <cp:keywords/>
  <dc:description/>
  <cp:lastModifiedBy>Phil And Estella Rattustrap MT's</cp:lastModifiedBy>
  <cp:revision>1</cp:revision>
  <dcterms:created xsi:type="dcterms:W3CDTF">2019-04-04T14:05:00Z</dcterms:created>
  <dcterms:modified xsi:type="dcterms:W3CDTF">2019-04-04T14:29:00Z</dcterms:modified>
</cp:coreProperties>
</file>